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7B8B" w:rsidRDefault="00377B8B">
      <w:r>
        <w:t>I started up with collecting all the image of vehicles and non-vehicles in the dataset.</w:t>
      </w:r>
      <w:r>
        <w:br/>
        <w:t>I have added 30 samples of non-vehicles data from the project video. Below are some of the samples:</w:t>
      </w:r>
    </w:p>
    <w:p w:rsidR="00377B8B" w:rsidRDefault="00377B8B"/>
    <w:p w:rsidR="00FA55DD" w:rsidRDefault="00377B8B" w:rsidP="0042653A">
      <w:pPr>
        <w:ind w:firstLine="72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pt;height:48pt">
            <v:imagedata r:id="rId7" o:title="image1223"/>
          </v:shape>
        </w:pict>
      </w:r>
      <w:r>
        <w:tab/>
      </w:r>
      <w:r>
        <w:pict>
          <v:shape id="_x0000_i1026" type="#_x0000_t75" style="width:48pt;height:48pt">
            <v:imagedata r:id="rId8" o:title="image123"/>
          </v:shape>
        </w:pict>
      </w:r>
      <w:r>
        <w:tab/>
      </w:r>
      <w:r>
        <w:pict>
          <v:shape id="_x0000_i1027" type="#_x0000_t75" style="width:48pt;height:48pt">
            <v:imagedata r:id="rId9" o:title="image223"/>
          </v:shape>
        </w:pict>
      </w:r>
      <w:r>
        <w:tab/>
      </w:r>
      <w:r>
        <w:pict>
          <v:shape id="_x0000_i1028" type="#_x0000_t75" style="width:48pt;height:48pt">
            <v:imagedata r:id="rId10" o:title="image323"/>
          </v:shape>
        </w:pict>
      </w:r>
      <w:r>
        <w:tab/>
      </w:r>
      <w:r>
        <w:pict>
          <v:shape id="_x0000_i1029" type="#_x0000_t75" style="width:48pt;height:48pt">
            <v:imagedata r:id="rId11" o:title="image1023"/>
          </v:shape>
        </w:pict>
      </w:r>
      <w:r>
        <w:tab/>
      </w:r>
      <w:r>
        <w:pict>
          <v:shape id="_x0000_i1030" type="#_x0000_t75" style="width:48pt;height:48pt">
            <v:imagedata r:id="rId12" o:title="image1123"/>
          </v:shape>
        </w:pict>
      </w:r>
      <w:r>
        <w:t xml:space="preserve">  </w:t>
      </w:r>
    </w:p>
    <w:p w:rsidR="00377B8B" w:rsidRDefault="00377B8B"/>
    <w:p w:rsidR="00377B8B" w:rsidRDefault="00377B8B" w:rsidP="0042653A">
      <w:pPr>
        <w:ind w:firstLine="720"/>
      </w:pPr>
      <w:r>
        <w:pict>
          <v:shape id="_x0000_i1031" type="#_x0000_t75" style="width:48pt;height:48pt">
            <v:imagedata r:id="rId13" o:title="image923"/>
          </v:shape>
        </w:pict>
      </w:r>
      <w:r>
        <w:tab/>
      </w:r>
      <w:r>
        <w:pict>
          <v:shape id="_x0000_i1032" type="#_x0000_t75" style="width:48pt;height:48pt">
            <v:imagedata r:id="rId14" o:title="image423"/>
          </v:shape>
        </w:pict>
      </w:r>
      <w:r>
        <w:tab/>
      </w:r>
      <w:r>
        <w:pict>
          <v:shape id="_x0000_i1033" type="#_x0000_t75" style="width:48pt;height:48pt">
            <v:imagedata r:id="rId15" o:title="image523"/>
          </v:shape>
        </w:pict>
      </w:r>
      <w:r>
        <w:tab/>
      </w:r>
      <w:r>
        <w:pict>
          <v:shape id="_x0000_i1034" type="#_x0000_t75" style="width:48pt;height:48pt">
            <v:imagedata r:id="rId16" o:title="image623"/>
          </v:shape>
        </w:pict>
      </w:r>
      <w:r>
        <w:tab/>
      </w:r>
      <w:r>
        <w:pict>
          <v:shape id="_x0000_i1035" type="#_x0000_t75" style="width:48pt;height:48pt">
            <v:imagedata r:id="rId17" o:title="image723"/>
          </v:shape>
        </w:pict>
      </w:r>
      <w:r>
        <w:tab/>
      </w:r>
      <w:r>
        <w:pict>
          <v:shape id="_x0000_i1036" type="#_x0000_t75" style="width:48pt;height:48pt">
            <v:imagedata r:id="rId18" o:title="image823"/>
          </v:shape>
        </w:pict>
      </w:r>
    </w:p>
    <w:p w:rsidR="00377B8B" w:rsidRDefault="00377B8B"/>
    <w:p w:rsidR="00701687" w:rsidRDefault="00701687">
      <w:r>
        <w:t>After adding them I had total of 9007 examples of non-vehicles and 8792 examples of vehicles.</w:t>
      </w:r>
      <w:r w:rsidR="0042653A">
        <w:t xml:space="preserve"> </w:t>
      </w:r>
      <w:r>
        <w:t xml:space="preserve">After this I had to extract features from these images using different color-maps and different techniques like </w:t>
      </w:r>
      <w:proofErr w:type="spellStart"/>
      <w:r>
        <w:t>patial</w:t>
      </w:r>
      <w:proofErr w:type="spellEnd"/>
      <w:r>
        <w:t xml:space="preserve"> bin, HOG features.</w:t>
      </w:r>
    </w:p>
    <w:p w:rsidR="00701687" w:rsidRDefault="00701687">
      <w:r>
        <w:t xml:space="preserve">I tried different combinations of these techniques and finally settled on the HOG features for YUV </w:t>
      </w:r>
      <w:proofErr w:type="spellStart"/>
      <w:r>
        <w:t>colorspace</w:t>
      </w:r>
      <w:proofErr w:type="spellEnd"/>
      <w:r>
        <w:t xml:space="preserve"> and HLS </w:t>
      </w:r>
      <w:proofErr w:type="spellStart"/>
      <w:r>
        <w:t>colorspace</w:t>
      </w:r>
      <w:proofErr w:type="spellEnd"/>
      <w:r>
        <w:t>. Below is the visualization of all the channels in HOG Image:</w:t>
      </w:r>
    </w:p>
    <w:p w:rsidR="00701687" w:rsidRDefault="00701687">
      <w:r>
        <w:t>Original Image</w:t>
      </w:r>
    </w:p>
    <w:p w:rsidR="00701687" w:rsidRDefault="00701687">
      <w:r>
        <w:pict>
          <v:shape id="_x0000_i1037" type="#_x0000_t75" style="width:127.5pt;height:127.5pt">
            <v:imagedata r:id="rId19" o:title="car_img"/>
          </v:shape>
        </w:pict>
      </w:r>
    </w:p>
    <w:p w:rsidR="00701687" w:rsidRDefault="00701687"/>
    <w:p w:rsidR="00701687" w:rsidRDefault="00701687">
      <w:r>
        <w:t>HLS Image</w:t>
      </w:r>
      <w:r>
        <w:tab/>
      </w:r>
      <w:r>
        <w:tab/>
      </w:r>
      <w:r>
        <w:tab/>
        <w:t xml:space="preserve">           H-Channel HOG            L</w:t>
      </w:r>
      <w:r>
        <w:t>-Channel HOG</w:t>
      </w:r>
      <w:r>
        <w:t xml:space="preserve">               S</w:t>
      </w:r>
      <w:r>
        <w:t>-Channel HOG</w:t>
      </w:r>
    </w:p>
    <w:p w:rsidR="00701687" w:rsidRDefault="00701687" w:rsidP="00701687">
      <w:pPr>
        <w:ind w:left="2880" w:hanging="2880"/>
      </w:pPr>
      <w:r>
        <w:pict>
          <v:shape id="_x0000_i1077" type="#_x0000_t75" style="width:84.75pt;height:84.75pt">
            <v:imagedata r:id="rId20" o:title="car_img_hls"/>
          </v:shape>
        </w:pict>
      </w:r>
      <w:r>
        <w:t xml:space="preserve">       </w:t>
      </w:r>
      <w:r>
        <w:tab/>
        <w:t xml:space="preserve">        </w:t>
      </w:r>
      <w:r>
        <w:pict>
          <v:shape id="_x0000_i1078" type="#_x0000_t75" style="width:83.25pt;height:83.25pt">
            <v:imagedata r:id="rId21" o:title="car_img_hls_1"/>
          </v:shape>
        </w:pict>
      </w:r>
      <w:r>
        <w:t xml:space="preserve">        </w:t>
      </w:r>
      <w:r>
        <w:pict>
          <v:shape id="_x0000_i1079" type="#_x0000_t75" style="width:83.25pt;height:83.25pt">
            <v:imagedata r:id="rId22" o:title="car_img_hls_2"/>
          </v:shape>
        </w:pict>
      </w:r>
      <w:r>
        <w:t xml:space="preserve">         </w:t>
      </w:r>
      <w:r>
        <w:pict>
          <v:shape id="_x0000_i1080" type="#_x0000_t75" style="width:83.25pt;height:83.25pt">
            <v:imagedata r:id="rId23" o:title="car_img_hls_3"/>
          </v:shape>
        </w:pict>
      </w:r>
    </w:p>
    <w:p w:rsidR="00701687" w:rsidRDefault="00701687" w:rsidP="00701687">
      <w:pPr>
        <w:ind w:left="2880" w:hanging="2880"/>
      </w:pPr>
    </w:p>
    <w:p w:rsidR="00701687" w:rsidRDefault="00701687" w:rsidP="00701687">
      <w:pPr>
        <w:ind w:left="2880" w:hanging="2880"/>
      </w:pPr>
    </w:p>
    <w:p w:rsidR="00701687" w:rsidRDefault="00701687" w:rsidP="00701687">
      <w:pPr>
        <w:ind w:left="2880" w:hanging="2880"/>
      </w:pPr>
      <w:r>
        <w:lastRenderedPageBreak/>
        <w:t xml:space="preserve">    </w:t>
      </w:r>
      <w:r w:rsidR="00012221">
        <w:t xml:space="preserve">                </w:t>
      </w:r>
      <w:r>
        <w:t>Y-Channel HOG</w:t>
      </w:r>
      <w:r>
        <w:tab/>
        <w:t xml:space="preserve">    </w:t>
      </w:r>
      <w:r w:rsidR="001F0CAE">
        <w:t xml:space="preserve">       </w:t>
      </w:r>
      <w:r w:rsidR="00012221">
        <w:t xml:space="preserve">          </w:t>
      </w:r>
      <w:r>
        <w:t>U</w:t>
      </w:r>
      <w:r>
        <w:t>-Channel HOG</w:t>
      </w:r>
      <w:r>
        <w:t xml:space="preserve">                            V</w:t>
      </w:r>
      <w:r>
        <w:t>-Channel HOG</w:t>
      </w:r>
    </w:p>
    <w:p w:rsidR="00701687" w:rsidRDefault="00701687" w:rsidP="00012221">
      <w:pPr>
        <w:ind w:left="2880" w:hanging="2160"/>
      </w:pPr>
      <w:r>
        <w:pict>
          <v:shape id="_x0000_i1087" type="#_x0000_t75" style="width:92.25pt;height:92.25pt">
            <v:imagedata r:id="rId24" o:title="car_img_yuv_1"/>
          </v:shape>
        </w:pict>
      </w:r>
      <w:r>
        <w:tab/>
      </w:r>
      <w:r w:rsidR="001F0CAE">
        <w:t xml:space="preserve">     </w:t>
      </w:r>
      <w:r w:rsidR="00012221">
        <w:tab/>
      </w:r>
      <w:r w:rsidR="001F0CAE">
        <w:t xml:space="preserve">  </w:t>
      </w:r>
      <w:r>
        <w:pict>
          <v:shape id="_x0000_i1088" type="#_x0000_t75" style="width:90pt;height:90pt">
            <v:imagedata r:id="rId25" o:title="car_img_yuv_2"/>
          </v:shape>
        </w:pict>
      </w:r>
      <w:r>
        <w:tab/>
      </w:r>
      <w:r>
        <w:tab/>
      </w:r>
      <w:r w:rsidR="001F0CAE">
        <w:t xml:space="preserve">       </w:t>
      </w:r>
      <w:r>
        <w:pict>
          <v:shape id="_x0000_i1089" type="#_x0000_t75" style="width:91.5pt;height:91.5pt">
            <v:imagedata r:id="rId26" o:title="car_img_yuv_3"/>
          </v:shape>
        </w:pict>
      </w:r>
    </w:p>
    <w:p w:rsidR="00701687" w:rsidRDefault="00701687"/>
    <w:p w:rsidR="00701687" w:rsidRDefault="00701687">
      <w:r>
        <w:t>Also apart from this I have taken the RGB Histogram feat</w:t>
      </w:r>
      <w:r w:rsidR="003D4D6A">
        <w:t>ures with 32 bins.</w:t>
      </w:r>
    </w:p>
    <w:p w:rsidR="003D4D6A" w:rsidRDefault="003D4D6A"/>
    <w:p w:rsidR="003D4D6A" w:rsidRDefault="003D4D6A">
      <w:r>
        <w:pict>
          <v:shape id="_x0000_i1099" type="#_x0000_t75" style="width:492pt;height:134.25pt">
            <v:imagedata r:id="rId27" o:title="RGB_Hist"/>
          </v:shape>
        </w:pict>
      </w:r>
    </w:p>
    <w:p w:rsidR="003D4D6A" w:rsidRDefault="003D4D6A"/>
    <w:p w:rsidR="003D4D6A" w:rsidRDefault="003D4D6A">
      <w:r>
        <w:t xml:space="preserve">After adding all these features I got the feature vector of size </w:t>
      </w:r>
      <w:r>
        <w:rPr>
          <w:rFonts w:ascii="Courier New" w:hAnsi="Courier New" w:cs="Courier New"/>
          <w:color w:val="000000"/>
          <w:sz w:val="18"/>
          <w:szCs w:val="18"/>
        </w:rPr>
        <w:t>2472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3D4D6A">
        <w:t>features</w:t>
      </w:r>
      <w:r>
        <w:t xml:space="preserve">. Using these features I trained my SVC model with linear kernel as well as </w:t>
      </w:r>
      <w:proofErr w:type="spellStart"/>
      <w:r>
        <w:t>rbf</w:t>
      </w:r>
      <w:proofErr w:type="spellEnd"/>
      <w:r>
        <w:t xml:space="preserve"> kernel. Below is the summary of different combinations I evaluated:</w:t>
      </w:r>
    </w:p>
    <w:p w:rsidR="003D4D6A" w:rsidRDefault="003D4D6A"/>
    <w:tbl>
      <w:tblPr>
        <w:tblW w:w="9711" w:type="dxa"/>
        <w:tblLook w:val="04A0" w:firstRow="1" w:lastRow="0" w:firstColumn="1" w:lastColumn="0" w:noHBand="0" w:noVBand="1"/>
      </w:tblPr>
      <w:tblGrid>
        <w:gridCol w:w="718"/>
        <w:gridCol w:w="792"/>
        <w:gridCol w:w="3575"/>
        <w:gridCol w:w="726"/>
        <w:gridCol w:w="1506"/>
        <w:gridCol w:w="1495"/>
        <w:gridCol w:w="1361"/>
      </w:tblGrid>
      <w:tr w:rsidR="001F0CAE" w:rsidRPr="001F0CAE" w:rsidTr="001F0CAE">
        <w:trPr>
          <w:trHeight w:val="272"/>
        </w:trPr>
        <w:tc>
          <w:tcPr>
            <w:tcW w:w="71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S No.</w:t>
            </w:r>
          </w:p>
        </w:tc>
        <w:tc>
          <w:tcPr>
            <w:tcW w:w="7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Kernel</w:t>
            </w:r>
          </w:p>
        </w:tc>
        <w:tc>
          <w:tcPr>
            <w:tcW w:w="357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Features</w:t>
            </w:r>
          </w:p>
        </w:tc>
        <w:tc>
          <w:tcPr>
            <w:tcW w:w="7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1F0CAE">
              <w:rPr>
                <w:rFonts w:ascii="Calibri" w:eastAsia="Times New Roman" w:hAnsi="Calibri" w:cs="Calibri"/>
                <w:color w:val="000000"/>
              </w:rPr>
              <w:t>f_size</w:t>
            </w:r>
            <w:proofErr w:type="spellEnd"/>
          </w:p>
        </w:tc>
        <w:tc>
          <w:tcPr>
            <w:tcW w:w="112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1F0CAE">
              <w:rPr>
                <w:rFonts w:ascii="Calibri" w:eastAsia="Times New Roman" w:hAnsi="Calibri" w:cs="Calibri"/>
                <w:color w:val="000000"/>
              </w:rPr>
              <w:t>Test_Accuracy</w:t>
            </w:r>
            <w:proofErr w:type="spellEnd"/>
          </w:p>
        </w:tc>
        <w:tc>
          <w:tcPr>
            <w:tcW w:w="149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Extraction time(sec)</w:t>
            </w:r>
          </w:p>
        </w:tc>
        <w:tc>
          <w:tcPr>
            <w:tcW w:w="136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Training time(sec)</w:t>
            </w:r>
          </w:p>
        </w:tc>
      </w:tr>
      <w:tr w:rsidR="001F0CAE" w:rsidRPr="001F0CAE" w:rsidTr="001F0CAE">
        <w:trPr>
          <w:trHeight w:val="272"/>
        </w:trPr>
        <w:tc>
          <w:tcPr>
            <w:tcW w:w="71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Linear</w:t>
            </w:r>
          </w:p>
        </w:tc>
        <w:tc>
          <w:tcPr>
            <w:tcW w:w="35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LS(Spatial),RGB,HOG 9,8,8,2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3908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0.9711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170.23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113</w:t>
            </w:r>
          </w:p>
        </w:tc>
      </w:tr>
      <w:tr w:rsidR="001F0CAE" w:rsidRPr="001F0CAE" w:rsidTr="001F0CAE">
        <w:trPr>
          <w:trHeight w:val="272"/>
        </w:trPr>
        <w:tc>
          <w:tcPr>
            <w:tcW w:w="71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1F0CAE">
              <w:rPr>
                <w:rFonts w:ascii="Calibri" w:eastAsia="Times New Roman" w:hAnsi="Calibri" w:cs="Calibri"/>
                <w:color w:val="000000"/>
              </w:rPr>
              <w:t>rbf</w:t>
            </w:r>
            <w:proofErr w:type="spellEnd"/>
          </w:p>
        </w:tc>
        <w:tc>
          <w:tcPr>
            <w:tcW w:w="35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LS(Spatial),RGB,HOG 9,8,8,2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3908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</w:pPr>
            <w:r w:rsidRPr="001F0CAE">
              <w:rPr>
                <w:rFonts w:ascii="Courier New" w:eastAsia="Times New Roman" w:hAnsi="Courier New" w:cs="Courier New"/>
                <w:color w:val="000000"/>
                <w:sz w:val="18"/>
                <w:szCs w:val="18"/>
              </w:rPr>
              <w:t>0.9858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170.23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189</w:t>
            </w:r>
          </w:p>
        </w:tc>
      </w:tr>
      <w:tr w:rsidR="001F0CAE" w:rsidRPr="001F0CAE" w:rsidTr="001F0CAE">
        <w:trPr>
          <w:trHeight w:val="272"/>
        </w:trPr>
        <w:tc>
          <w:tcPr>
            <w:tcW w:w="71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Linear</w:t>
            </w:r>
          </w:p>
        </w:tc>
        <w:tc>
          <w:tcPr>
            <w:tcW w:w="35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HOG Features for YUV and HLS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with RGB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hist</w:t>
            </w:r>
            <w:proofErr w:type="spellEnd"/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2472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0.9858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123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</w:tr>
      <w:tr w:rsidR="001F0CAE" w:rsidRPr="001F0CAE" w:rsidTr="001F0CAE">
        <w:trPr>
          <w:trHeight w:val="272"/>
        </w:trPr>
        <w:tc>
          <w:tcPr>
            <w:tcW w:w="71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1F0CAE">
              <w:rPr>
                <w:rFonts w:ascii="Calibri" w:eastAsia="Times New Roman" w:hAnsi="Calibri" w:cs="Calibri"/>
                <w:color w:val="000000"/>
              </w:rPr>
              <w:t>rbf</w:t>
            </w:r>
            <w:proofErr w:type="spellEnd"/>
          </w:p>
        </w:tc>
        <w:tc>
          <w:tcPr>
            <w:tcW w:w="35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HOG Features for YUV and HLS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with RGB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hist</w:t>
            </w:r>
            <w:proofErr w:type="spellEnd"/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2472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0.9919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123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49.4</w:t>
            </w:r>
          </w:p>
        </w:tc>
      </w:tr>
      <w:tr w:rsidR="001F0CAE" w:rsidRPr="001F0CAE" w:rsidTr="001F0CAE">
        <w:trPr>
          <w:trHeight w:val="272"/>
        </w:trPr>
        <w:tc>
          <w:tcPr>
            <w:tcW w:w="71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Linear</w:t>
            </w:r>
          </w:p>
        </w:tc>
        <w:tc>
          <w:tcPr>
            <w:tcW w:w="35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HOG Features for YUV,RGB and HLS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with RGB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hist</w:t>
            </w:r>
            <w:proofErr w:type="spellEnd"/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3660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0.9867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168.66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15.2</w:t>
            </w:r>
          </w:p>
        </w:tc>
      </w:tr>
      <w:tr w:rsidR="001F0CAE" w:rsidRPr="001F0CAE" w:rsidTr="001F0CAE">
        <w:trPr>
          <w:trHeight w:val="285"/>
        </w:trPr>
        <w:tc>
          <w:tcPr>
            <w:tcW w:w="71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7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1F0CAE">
              <w:rPr>
                <w:rFonts w:ascii="Calibri" w:eastAsia="Times New Roman" w:hAnsi="Calibri" w:cs="Calibri"/>
                <w:color w:val="000000"/>
              </w:rPr>
              <w:t>rbf</w:t>
            </w:r>
            <w:proofErr w:type="spellEnd"/>
          </w:p>
        </w:tc>
        <w:tc>
          <w:tcPr>
            <w:tcW w:w="357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HOG Features for YUV,RGB and HLS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with RGB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hist</w:t>
            </w:r>
            <w:proofErr w:type="spellEnd"/>
          </w:p>
        </w:tc>
        <w:tc>
          <w:tcPr>
            <w:tcW w:w="7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3660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0.9923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168.66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F0CAE" w:rsidRPr="001F0CAE" w:rsidRDefault="001F0CAE" w:rsidP="001F0CA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F0CAE">
              <w:rPr>
                <w:rFonts w:ascii="Calibri" w:eastAsia="Times New Roman" w:hAnsi="Calibri" w:cs="Calibri"/>
                <w:color w:val="000000"/>
              </w:rPr>
              <w:t>124.21</w:t>
            </w:r>
          </w:p>
        </w:tc>
      </w:tr>
    </w:tbl>
    <w:p w:rsidR="003D4D6A" w:rsidRDefault="003D4D6A" w:rsidP="003D4D6A"/>
    <w:p w:rsidR="003D4D6A" w:rsidRDefault="001F0CAE">
      <w:r>
        <w:t>I have used 4</w:t>
      </w:r>
      <w:r w:rsidRPr="001F0CAE">
        <w:rPr>
          <w:vertAlign w:val="superscript"/>
        </w:rPr>
        <w:t>th</w:t>
      </w:r>
      <w:r>
        <w:t xml:space="preserve"> configuration for my project as it has optimum number of features and the training time is also good enough.</w:t>
      </w:r>
    </w:p>
    <w:p w:rsidR="001F0CAE" w:rsidRDefault="001F0CAE"/>
    <w:p w:rsidR="003D4D6A" w:rsidRDefault="002244D2" w:rsidP="002244D2">
      <w:pPr>
        <w:pStyle w:val="Heading1"/>
      </w:pPr>
      <w:r>
        <w:t>Choosing Windows</w:t>
      </w:r>
    </w:p>
    <w:p w:rsidR="002244D2" w:rsidRDefault="002244D2" w:rsidP="002244D2"/>
    <w:p w:rsidR="002244D2" w:rsidRPr="00012221" w:rsidRDefault="002244D2" w:rsidP="002244D2">
      <w:pPr>
        <w:rPr>
          <w:b/>
        </w:rPr>
      </w:pPr>
      <w:proofErr w:type="spellStart"/>
      <w:r w:rsidRPr="00012221">
        <w:rPr>
          <w:b/>
        </w:rPr>
        <w:t>Start_x</w:t>
      </w:r>
      <w:proofErr w:type="spellEnd"/>
      <w:r w:rsidRPr="00012221">
        <w:rPr>
          <w:b/>
        </w:rPr>
        <w:t>=550</w:t>
      </w:r>
      <w:r w:rsidRPr="00012221">
        <w:rPr>
          <w:b/>
        </w:rPr>
        <w:tab/>
      </w:r>
      <w:proofErr w:type="spellStart"/>
      <w:r w:rsidRPr="00012221">
        <w:rPr>
          <w:b/>
        </w:rPr>
        <w:t>End_x</w:t>
      </w:r>
      <w:proofErr w:type="spellEnd"/>
      <w:r w:rsidRPr="00012221">
        <w:rPr>
          <w:b/>
        </w:rPr>
        <w:t>=1280</w:t>
      </w:r>
      <w:r w:rsidRPr="00012221">
        <w:rPr>
          <w:b/>
        </w:rPr>
        <w:tab/>
      </w:r>
      <w:proofErr w:type="spellStart"/>
      <w:r w:rsidRPr="00012221">
        <w:rPr>
          <w:b/>
        </w:rPr>
        <w:t>Start_y</w:t>
      </w:r>
      <w:proofErr w:type="spellEnd"/>
      <w:r w:rsidRPr="00012221">
        <w:rPr>
          <w:b/>
        </w:rPr>
        <w:t>=400</w:t>
      </w:r>
      <w:r w:rsidRPr="00012221">
        <w:rPr>
          <w:b/>
        </w:rPr>
        <w:tab/>
      </w:r>
      <w:proofErr w:type="spellStart"/>
      <w:r w:rsidRPr="00012221">
        <w:rPr>
          <w:b/>
        </w:rPr>
        <w:t>End_y</w:t>
      </w:r>
      <w:proofErr w:type="spellEnd"/>
      <w:r w:rsidRPr="00012221">
        <w:rPr>
          <w:b/>
        </w:rPr>
        <w:t>=640</w:t>
      </w:r>
    </w:p>
    <w:p w:rsidR="00012221" w:rsidRDefault="00012221" w:rsidP="002244D2"/>
    <w:p w:rsidR="00012221" w:rsidRDefault="002244D2" w:rsidP="002244D2">
      <w:r>
        <w:t>Window size=(64,64) with overlap of 40% in X-direction and 50% in Y-direction</w:t>
      </w:r>
      <w:r w:rsidR="0042653A">
        <w:pict>
          <v:shape id="_x0000_i1101" type="#_x0000_t75" style="width:400.5pt;height:225.75pt">
            <v:imagedata r:id="rId28" o:title="window_1"/>
          </v:shape>
        </w:pict>
      </w:r>
    </w:p>
    <w:p w:rsidR="00012221" w:rsidRDefault="00012221" w:rsidP="002244D2"/>
    <w:p w:rsidR="00012221" w:rsidRDefault="00012221" w:rsidP="002244D2">
      <w:r>
        <w:t>Window size=(</w:t>
      </w:r>
      <w:r>
        <w:t>125,110</w:t>
      </w:r>
      <w:r>
        <w:t>)</w:t>
      </w:r>
      <w:r>
        <w:t xml:space="preserve"> with overlap of 7</w:t>
      </w:r>
      <w:r>
        <w:t>0% in X-direction and 50% in Y-direction</w:t>
      </w:r>
      <w:r w:rsidR="0042653A">
        <w:pict>
          <v:shape id="_x0000_i1102" type="#_x0000_t75" style="width:402pt;height:226.5pt">
            <v:imagedata r:id="rId29" o:title="window_2"/>
          </v:shape>
        </w:pict>
      </w:r>
    </w:p>
    <w:p w:rsidR="0042653A" w:rsidRDefault="0042653A" w:rsidP="002244D2"/>
    <w:p w:rsidR="00012221" w:rsidRDefault="00012221" w:rsidP="002244D2">
      <w:r>
        <w:t>Window size=(</w:t>
      </w:r>
      <w:r>
        <w:t>100,80</w:t>
      </w:r>
      <w:r>
        <w:t>)</w:t>
      </w:r>
      <w:r>
        <w:t xml:space="preserve"> with overlap of 7</w:t>
      </w:r>
      <w:r>
        <w:t>0% in X-direction and 50% in Y-direction</w:t>
      </w:r>
      <w:r w:rsidR="0042653A">
        <w:pict>
          <v:shape id="_x0000_i1103" type="#_x0000_t75" style="width:399pt;height:224.25pt">
            <v:imagedata r:id="rId30" o:title="window_3"/>
          </v:shape>
        </w:pict>
      </w:r>
    </w:p>
    <w:p w:rsidR="0042653A" w:rsidRDefault="0042653A" w:rsidP="002244D2"/>
    <w:p w:rsidR="0042653A" w:rsidRDefault="0042653A" w:rsidP="002244D2"/>
    <w:p w:rsidR="0042653A" w:rsidRDefault="0042653A" w:rsidP="002244D2"/>
    <w:p w:rsidR="00012221" w:rsidRDefault="00012221" w:rsidP="002244D2">
      <w:r>
        <w:t>Window size=(1</w:t>
      </w:r>
      <w:r>
        <w:t>30,13</w:t>
      </w:r>
      <w:r>
        <w:t>0) with overlap of 70% in X-direction and 50% in Y-direction</w:t>
      </w:r>
      <w:r>
        <w:t xml:space="preserve"> </w:t>
      </w:r>
      <w:r w:rsidR="0042653A">
        <w:pict>
          <v:shape id="_x0000_i1104" type="#_x0000_t75" style="width:399pt;height:225pt">
            <v:imagedata r:id="rId31" o:title="window_4"/>
          </v:shape>
        </w:pict>
      </w:r>
      <w:r w:rsidRPr="00012221">
        <w:t xml:space="preserve"> </w:t>
      </w:r>
    </w:p>
    <w:p w:rsidR="00012221" w:rsidRDefault="00012221" w:rsidP="002244D2"/>
    <w:p w:rsidR="00012221" w:rsidRDefault="00012221" w:rsidP="002244D2"/>
    <w:p w:rsidR="00012221" w:rsidRDefault="00012221" w:rsidP="002244D2"/>
    <w:p w:rsidR="0009030C" w:rsidRDefault="0009030C" w:rsidP="002244D2"/>
    <w:p w:rsidR="00012221" w:rsidRDefault="00012221" w:rsidP="002244D2">
      <w:r>
        <w:t>Window size=(</w:t>
      </w:r>
      <w:r>
        <w:t>80,75</w:t>
      </w:r>
      <w:r>
        <w:t>) with overlap of 70% in X-direction and 50% in Y-direction</w:t>
      </w:r>
      <w:r>
        <w:t xml:space="preserve"> </w:t>
      </w:r>
      <w:r w:rsidR="0042653A">
        <w:pict>
          <v:shape id="_x0000_i1110" type="#_x0000_t75" style="width:401.25pt;height:226.5pt">
            <v:imagedata r:id="rId32" o:title="window_5"/>
          </v:shape>
        </w:pict>
      </w:r>
    </w:p>
    <w:p w:rsidR="00012221" w:rsidRDefault="00012221" w:rsidP="002244D2"/>
    <w:p w:rsidR="00012221" w:rsidRDefault="00012221" w:rsidP="002244D2"/>
    <w:p w:rsidR="00012221" w:rsidRDefault="00012221" w:rsidP="002244D2"/>
    <w:p w:rsidR="00012221" w:rsidRDefault="00012221" w:rsidP="002244D2"/>
    <w:p w:rsidR="00012221" w:rsidRDefault="00012221" w:rsidP="002244D2">
      <w:r>
        <w:t>All the windows plotted on the same image:</w:t>
      </w:r>
      <w:r w:rsidR="0042653A">
        <w:pict>
          <v:shape id="_x0000_i1106" type="#_x0000_t75" style="width:403.5pt;height:227.25pt">
            <v:imagedata r:id="rId33" o:title="windows"/>
          </v:shape>
        </w:pict>
      </w:r>
      <w:bookmarkStart w:id="0" w:name="_GoBack"/>
      <w:bookmarkEnd w:id="0"/>
    </w:p>
    <w:p w:rsidR="00012221" w:rsidRPr="002244D2" w:rsidRDefault="00012221" w:rsidP="002244D2"/>
    <w:sectPr w:rsidR="00012221" w:rsidRPr="00224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61F5" w:rsidRDefault="007561F5" w:rsidP="00701687">
      <w:pPr>
        <w:spacing w:after="0" w:line="240" w:lineRule="auto"/>
      </w:pPr>
      <w:r>
        <w:separator/>
      </w:r>
    </w:p>
  </w:endnote>
  <w:endnote w:type="continuationSeparator" w:id="0">
    <w:p w:rsidR="007561F5" w:rsidRDefault="007561F5" w:rsidP="00701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61F5" w:rsidRDefault="007561F5" w:rsidP="00701687">
      <w:pPr>
        <w:spacing w:after="0" w:line="240" w:lineRule="auto"/>
      </w:pPr>
      <w:r>
        <w:separator/>
      </w:r>
    </w:p>
  </w:footnote>
  <w:footnote w:type="continuationSeparator" w:id="0">
    <w:p w:rsidR="007561F5" w:rsidRDefault="007561F5" w:rsidP="007016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7ECF"/>
    <w:rsid w:val="000031A2"/>
    <w:rsid w:val="00012221"/>
    <w:rsid w:val="00022453"/>
    <w:rsid w:val="0009030C"/>
    <w:rsid w:val="001F0CAE"/>
    <w:rsid w:val="002244D2"/>
    <w:rsid w:val="00377B8B"/>
    <w:rsid w:val="003D4D6A"/>
    <w:rsid w:val="0042653A"/>
    <w:rsid w:val="00701687"/>
    <w:rsid w:val="007561F5"/>
    <w:rsid w:val="00942AD4"/>
    <w:rsid w:val="00C67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59978"/>
  <w15:chartTrackingRefBased/>
  <w15:docId w15:val="{1B811272-211A-4117-8A43-EA94372E3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4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1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687"/>
  </w:style>
  <w:style w:type="paragraph" w:styleId="Footer">
    <w:name w:val="footer"/>
    <w:basedOn w:val="Normal"/>
    <w:link w:val="FooterChar"/>
    <w:uiPriority w:val="99"/>
    <w:unhideWhenUsed/>
    <w:rsid w:val="00701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687"/>
  </w:style>
  <w:style w:type="paragraph" w:styleId="NoSpacing">
    <w:name w:val="No Spacing"/>
    <w:uiPriority w:val="1"/>
    <w:qFormat/>
    <w:rsid w:val="001F0C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244D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2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E74827-E0C8-4857-BF11-7733BE7F3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</Pages>
  <Words>355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Gangwar</dc:creator>
  <cp:keywords/>
  <dc:description/>
  <cp:lastModifiedBy>Abhishek Gangwar</cp:lastModifiedBy>
  <cp:revision>8</cp:revision>
  <dcterms:created xsi:type="dcterms:W3CDTF">2018-04-13T06:37:00Z</dcterms:created>
  <dcterms:modified xsi:type="dcterms:W3CDTF">2018-04-13T08:39:00Z</dcterms:modified>
</cp:coreProperties>
</file>